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C7" w:rsidRPr="005431C2" w:rsidRDefault="005431C2">
      <w:pPr>
        <w:rPr>
          <w:sz w:val="28"/>
          <w:szCs w:val="28"/>
        </w:rPr>
      </w:pPr>
      <w:r w:rsidRPr="005431C2">
        <w:rPr>
          <w:sz w:val="28"/>
          <w:szCs w:val="28"/>
        </w:rPr>
        <w:t xml:space="preserve">Богиня </w:t>
      </w:r>
      <w:r>
        <w:rPr>
          <w:sz w:val="28"/>
          <w:szCs w:val="28"/>
        </w:rPr>
        <w:t xml:space="preserve">создала наипрекраснейший в мире цветок – розу (символ любви, богатства и красоты) пленительную, загадочную. Картина несет в себе энергию нежности, гармонии, безупречности. </w:t>
      </w:r>
      <w:proofErr w:type="gramStart"/>
      <w:r>
        <w:rPr>
          <w:sz w:val="28"/>
          <w:szCs w:val="28"/>
        </w:rPr>
        <w:t>Купивший</w:t>
      </w:r>
      <w:proofErr w:type="gramEnd"/>
      <w:r>
        <w:rPr>
          <w:sz w:val="28"/>
          <w:szCs w:val="28"/>
        </w:rPr>
        <w:t xml:space="preserve"> схему для вышивки данной картины обретет счастье, богатство и любовь.</w:t>
      </w:r>
    </w:p>
    <w:sectPr w:rsidR="006110C7" w:rsidRPr="005431C2" w:rsidSect="0061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1C2"/>
    <w:rsid w:val="005431C2"/>
    <w:rsid w:val="0061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</dc:creator>
  <cp:lastModifiedBy>лого</cp:lastModifiedBy>
  <cp:revision>1</cp:revision>
  <dcterms:created xsi:type="dcterms:W3CDTF">2023-03-17T16:10:00Z</dcterms:created>
  <dcterms:modified xsi:type="dcterms:W3CDTF">2023-03-17T16:19:00Z</dcterms:modified>
</cp:coreProperties>
</file>